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F8" w:rsidRDefault="00C30650" w:rsidP="0033713C">
      <w:pPr>
        <w:rPr>
          <w:b/>
          <w:bCs/>
          <w:sz w:val="32"/>
          <w:szCs w:val="32"/>
        </w:rPr>
      </w:pPr>
      <w:r w:rsidRPr="008355CD">
        <w:rPr>
          <w:rFonts w:hint="eastAsia"/>
          <w:b/>
          <w:bCs/>
          <w:sz w:val="28"/>
          <w:szCs w:val="28"/>
        </w:rPr>
        <w:t>附件</w:t>
      </w:r>
      <w:r w:rsidRPr="008355CD">
        <w:rPr>
          <w:b/>
          <w:bCs/>
          <w:sz w:val="28"/>
          <w:szCs w:val="28"/>
        </w:rPr>
        <w:t>一</w:t>
      </w:r>
      <w:r w:rsidR="008355CD" w:rsidRPr="008355CD">
        <w:rPr>
          <w:rFonts w:hint="eastAsia"/>
          <w:b/>
          <w:bCs/>
          <w:sz w:val="28"/>
          <w:szCs w:val="28"/>
        </w:rPr>
        <w:t>：</w:t>
      </w:r>
      <w:r w:rsidR="0033713C">
        <w:rPr>
          <w:rFonts w:hint="eastAsia"/>
          <w:b/>
          <w:bCs/>
          <w:sz w:val="28"/>
          <w:szCs w:val="28"/>
        </w:rPr>
        <w:t xml:space="preserve">   </w:t>
      </w:r>
      <w:r w:rsidR="00005ABE" w:rsidRPr="00005ABE">
        <w:rPr>
          <w:rFonts w:hint="eastAsia"/>
          <w:b/>
          <w:bCs/>
          <w:sz w:val="32"/>
          <w:szCs w:val="32"/>
        </w:rPr>
        <w:t>贵重仪器设备测试服务收费标准申报表</w:t>
      </w:r>
    </w:p>
    <w:p w:rsidR="0033713C" w:rsidRPr="0033713C" w:rsidRDefault="0033713C" w:rsidP="0033713C">
      <w:pPr>
        <w:rPr>
          <w:b/>
          <w:bCs/>
          <w:sz w:val="28"/>
          <w:szCs w:val="28"/>
        </w:rPr>
      </w:pPr>
    </w:p>
    <w:p w:rsidR="00005ABE" w:rsidRPr="00005ABE" w:rsidRDefault="00005ABE" w:rsidP="002C12F8">
      <w:pPr>
        <w:rPr>
          <w:b/>
          <w:bCs/>
          <w:sz w:val="28"/>
          <w:szCs w:val="28"/>
        </w:rPr>
      </w:pPr>
      <w:r w:rsidRPr="00005ABE">
        <w:rPr>
          <w:rFonts w:hint="eastAsia"/>
          <w:b/>
          <w:bCs/>
          <w:sz w:val="28"/>
          <w:szCs w:val="28"/>
        </w:rPr>
        <w:t>使用单位（公章）：</w:t>
      </w:r>
      <w:r>
        <w:rPr>
          <w:rFonts w:hint="eastAsia"/>
          <w:b/>
          <w:bCs/>
          <w:sz w:val="28"/>
          <w:szCs w:val="28"/>
        </w:rPr>
        <w:t xml:space="preserve">         </w:t>
      </w:r>
      <w:r w:rsidRPr="00005ABE">
        <w:rPr>
          <w:rFonts w:hint="eastAsia"/>
          <w:b/>
          <w:bCs/>
          <w:sz w:val="28"/>
          <w:szCs w:val="28"/>
        </w:rPr>
        <w:t xml:space="preserve"> </w:t>
      </w:r>
      <w:r w:rsidR="0007674B">
        <w:rPr>
          <w:b/>
          <w:bCs/>
          <w:sz w:val="28"/>
          <w:szCs w:val="28"/>
        </w:rPr>
        <w:t xml:space="preserve">         </w:t>
      </w:r>
      <w:r w:rsidRPr="00005ABE">
        <w:rPr>
          <w:rFonts w:hint="eastAsia"/>
          <w:b/>
          <w:bCs/>
          <w:sz w:val="28"/>
          <w:szCs w:val="28"/>
        </w:rPr>
        <w:t xml:space="preserve"> 2017</w:t>
      </w:r>
      <w:r w:rsidRPr="00005ABE">
        <w:rPr>
          <w:rFonts w:hint="eastAsia"/>
          <w:b/>
          <w:bCs/>
          <w:sz w:val="28"/>
          <w:szCs w:val="28"/>
        </w:rPr>
        <w:t>年</w:t>
      </w:r>
      <w:r w:rsidRPr="00005ABE">
        <w:rPr>
          <w:rFonts w:hint="eastAsia"/>
          <w:b/>
          <w:bCs/>
          <w:sz w:val="28"/>
          <w:szCs w:val="28"/>
        </w:rPr>
        <w:t xml:space="preserve">  </w:t>
      </w:r>
      <w:r w:rsidRPr="00005ABE">
        <w:rPr>
          <w:rFonts w:hint="eastAsia"/>
          <w:b/>
          <w:bCs/>
          <w:sz w:val="28"/>
          <w:szCs w:val="28"/>
        </w:rPr>
        <w:t>月</w:t>
      </w:r>
      <w:r w:rsidRPr="00005ABE">
        <w:rPr>
          <w:rFonts w:hint="eastAsia"/>
          <w:b/>
          <w:bCs/>
          <w:sz w:val="28"/>
          <w:szCs w:val="28"/>
        </w:rPr>
        <w:t xml:space="preserve">  </w:t>
      </w:r>
      <w:r w:rsidRPr="00005ABE">
        <w:rPr>
          <w:rFonts w:hint="eastAsia"/>
          <w:b/>
          <w:bCs/>
          <w:sz w:val="28"/>
          <w:szCs w:val="28"/>
        </w:rPr>
        <w:t>日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2835"/>
        <w:gridCol w:w="1407"/>
        <w:gridCol w:w="2704"/>
      </w:tblGrid>
      <w:tr w:rsidR="00005ABE" w:rsidTr="00BB4D52">
        <w:tc>
          <w:tcPr>
            <w:tcW w:w="2127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b/>
                <w:bCs/>
                <w:sz w:val="28"/>
                <w:szCs w:val="28"/>
              </w:rPr>
              <w:t>仪器名称</w:t>
            </w:r>
          </w:p>
        </w:tc>
        <w:tc>
          <w:tcPr>
            <w:tcW w:w="2835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b/>
                <w:bCs/>
                <w:sz w:val="28"/>
                <w:szCs w:val="28"/>
              </w:rPr>
              <w:t>资产编号</w:t>
            </w:r>
          </w:p>
        </w:tc>
        <w:tc>
          <w:tcPr>
            <w:tcW w:w="2704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ABE" w:rsidTr="00BB4D52">
        <w:tc>
          <w:tcPr>
            <w:tcW w:w="2127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b/>
                <w:bCs/>
                <w:sz w:val="28"/>
                <w:szCs w:val="28"/>
              </w:rPr>
              <w:t>所在实验室</w:t>
            </w:r>
          </w:p>
        </w:tc>
        <w:tc>
          <w:tcPr>
            <w:tcW w:w="2835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b/>
                <w:bCs/>
                <w:sz w:val="28"/>
                <w:szCs w:val="28"/>
              </w:rPr>
              <w:t>使用人</w:t>
            </w:r>
          </w:p>
        </w:tc>
        <w:tc>
          <w:tcPr>
            <w:tcW w:w="2704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ABE" w:rsidTr="00BB4D52">
        <w:tc>
          <w:tcPr>
            <w:tcW w:w="2127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b/>
                <w:bCs/>
                <w:sz w:val="28"/>
                <w:szCs w:val="28"/>
              </w:rPr>
              <w:t>仪器现状</w:t>
            </w:r>
          </w:p>
        </w:tc>
        <w:tc>
          <w:tcPr>
            <w:tcW w:w="6946" w:type="dxa"/>
            <w:gridSpan w:val="3"/>
            <w:vAlign w:val="center"/>
          </w:tcPr>
          <w:p w:rsidR="00005ABE" w:rsidRPr="00005ABE" w:rsidRDefault="00005ABE" w:rsidP="00E81528">
            <w:pPr>
              <w:ind w:firstLineChars="200" w:firstLine="560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sz w:val="28"/>
                <w:szCs w:val="28"/>
              </w:rPr>
              <w:t>在用（</w:t>
            </w:r>
            <w:r w:rsidR="00E81528">
              <w:rPr>
                <w:rFonts w:hint="eastAsia"/>
                <w:sz w:val="28"/>
                <w:szCs w:val="28"/>
              </w:rPr>
              <w:t xml:space="preserve">  </w:t>
            </w:r>
            <w:r w:rsidRPr="00005ABE">
              <w:rPr>
                <w:rFonts w:hint="eastAsia"/>
                <w:sz w:val="28"/>
                <w:szCs w:val="28"/>
              </w:rPr>
              <w:t>）</w:t>
            </w:r>
            <w:r w:rsidR="00E81528">
              <w:rPr>
                <w:rFonts w:hint="eastAsia"/>
                <w:sz w:val="28"/>
                <w:szCs w:val="28"/>
              </w:rPr>
              <w:t>、</w:t>
            </w:r>
            <w:r w:rsidRPr="00005ABE">
              <w:rPr>
                <w:rFonts w:hint="eastAsia"/>
                <w:sz w:val="28"/>
                <w:szCs w:val="28"/>
              </w:rPr>
              <w:t>待修（</w:t>
            </w:r>
            <w:r w:rsidRPr="00005ABE">
              <w:rPr>
                <w:rFonts w:hint="eastAsia"/>
                <w:sz w:val="28"/>
                <w:szCs w:val="28"/>
              </w:rPr>
              <w:t xml:space="preserve">  </w:t>
            </w:r>
            <w:r w:rsidR="00E81528">
              <w:rPr>
                <w:rFonts w:hint="eastAsia"/>
                <w:sz w:val="28"/>
                <w:szCs w:val="28"/>
              </w:rPr>
              <w:t>）</w:t>
            </w:r>
            <w:r w:rsidRPr="00005ABE">
              <w:rPr>
                <w:rFonts w:hint="eastAsia"/>
                <w:sz w:val="28"/>
                <w:szCs w:val="28"/>
              </w:rPr>
              <w:t>、待报废（</w:t>
            </w:r>
            <w:r w:rsidRPr="00005ABE">
              <w:rPr>
                <w:rFonts w:hint="eastAsia"/>
                <w:sz w:val="28"/>
                <w:szCs w:val="28"/>
              </w:rPr>
              <w:t xml:space="preserve"> </w:t>
            </w:r>
            <w:r w:rsidR="00E81528">
              <w:rPr>
                <w:sz w:val="28"/>
                <w:szCs w:val="28"/>
              </w:rPr>
              <w:t xml:space="preserve"> </w:t>
            </w:r>
            <w:r w:rsidRPr="00005ABE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05ABE" w:rsidTr="00BB4D52">
        <w:tc>
          <w:tcPr>
            <w:tcW w:w="2127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b/>
                <w:bCs/>
                <w:sz w:val="28"/>
                <w:szCs w:val="28"/>
              </w:rPr>
              <w:t>仪器用途</w:t>
            </w:r>
          </w:p>
        </w:tc>
        <w:tc>
          <w:tcPr>
            <w:tcW w:w="6946" w:type="dxa"/>
            <w:gridSpan w:val="3"/>
            <w:vAlign w:val="center"/>
          </w:tcPr>
          <w:p w:rsidR="00005ABE" w:rsidRPr="00005ABE" w:rsidRDefault="00005ABE" w:rsidP="00234A13">
            <w:pPr>
              <w:ind w:firstLineChars="200" w:firstLine="560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sz w:val="28"/>
                <w:szCs w:val="28"/>
              </w:rPr>
              <w:t>教学（</w:t>
            </w:r>
            <w:r w:rsidRPr="00005ABE">
              <w:rPr>
                <w:rFonts w:hint="eastAsia"/>
                <w:sz w:val="28"/>
                <w:szCs w:val="28"/>
              </w:rPr>
              <w:t xml:space="preserve"> </w:t>
            </w:r>
            <w:r w:rsidR="00234A13">
              <w:rPr>
                <w:rFonts w:hint="eastAsia"/>
                <w:sz w:val="28"/>
                <w:szCs w:val="28"/>
              </w:rPr>
              <w:t xml:space="preserve"> </w:t>
            </w:r>
            <w:r w:rsidRPr="00005ABE">
              <w:rPr>
                <w:rFonts w:hint="eastAsia"/>
                <w:sz w:val="28"/>
                <w:szCs w:val="28"/>
              </w:rPr>
              <w:t>）、科研（</w:t>
            </w:r>
            <w:r w:rsidRPr="00005ABE">
              <w:rPr>
                <w:rFonts w:hint="eastAsia"/>
                <w:sz w:val="28"/>
                <w:szCs w:val="28"/>
              </w:rPr>
              <w:t xml:space="preserve"> </w:t>
            </w:r>
            <w:r w:rsidR="00234A13">
              <w:rPr>
                <w:sz w:val="28"/>
                <w:szCs w:val="28"/>
              </w:rPr>
              <w:t xml:space="preserve"> </w:t>
            </w:r>
            <w:r w:rsidRPr="00005ABE">
              <w:rPr>
                <w:rFonts w:hint="eastAsia"/>
                <w:sz w:val="28"/>
                <w:szCs w:val="28"/>
              </w:rPr>
              <w:t>）、教学及科研（</w:t>
            </w:r>
            <w:r w:rsidRPr="00005ABE">
              <w:rPr>
                <w:rFonts w:hint="eastAsia"/>
                <w:sz w:val="28"/>
                <w:szCs w:val="28"/>
              </w:rPr>
              <w:t xml:space="preserve"> </w:t>
            </w:r>
            <w:r w:rsidR="00234A13">
              <w:rPr>
                <w:sz w:val="28"/>
                <w:szCs w:val="28"/>
              </w:rPr>
              <w:t xml:space="preserve"> </w:t>
            </w:r>
            <w:r w:rsidRPr="00005ABE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05ABE" w:rsidTr="00BB4D52">
        <w:tc>
          <w:tcPr>
            <w:tcW w:w="2127" w:type="dxa"/>
            <w:vAlign w:val="center"/>
          </w:tcPr>
          <w:p w:rsidR="00005ABE" w:rsidRPr="00005ABE" w:rsidRDefault="00005ABE" w:rsidP="0000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b/>
                <w:bCs/>
                <w:sz w:val="28"/>
                <w:szCs w:val="28"/>
              </w:rPr>
              <w:t>开放共享范</w:t>
            </w:r>
          </w:p>
        </w:tc>
        <w:tc>
          <w:tcPr>
            <w:tcW w:w="6946" w:type="dxa"/>
            <w:gridSpan w:val="3"/>
            <w:vAlign w:val="center"/>
          </w:tcPr>
          <w:p w:rsidR="00005ABE" w:rsidRPr="00005ABE" w:rsidRDefault="00005ABE" w:rsidP="001A3A80">
            <w:pPr>
              <w:ind w:firstLineChars="200" w:firstLine="560"/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sz w:val="28"/>
                <w:szCs w:val="28"/>
              </w:rPr>
              <w:t>校内外共享（</w:t>
            </w:r>
            <w:r w:rsidRPr="00005ABE">
              <w:rPr>
                <w:rFonts w:hint="eastAsia"/>
                <w:sz w:val="28"/>
                <w:szCs w:val="28"/>
              </w:rPr>
              <w:t xml:space="preserve">  </w:t>
            </w:r>
            <w:r w:rsidRPr="00005ABE">
              <w:rPr>
                <w:rFonts w:hint="eastAsia"/>
                <w:sz w:val="28"/>
                <w:szCs w:val="28"/>
              </w:rPr>
              <w:t>）、</w:t>
            </w:r>
            <w:r w:rsidR="001A3A80">
              <w:rPr>
                <w:rFonts w:hint="eastAsia"/>
                <w:sz w:val="28"/>
                <w:szCs w:val="28"/>
              </w:rPr>
              <w:t xml:space="preserve">     </w:t>
            </w:r>
            <w:r w:rsidRPr="00005ABE">
              <w:rPr>
                <w:rFonts w:hint="eastAsia"/>
                <w:sz w:val="28"/>
                <w:szCs w:val="28"/>
              </w:rPr>
              <w:t>不共享（</w:t>
            </w:r>
            <w:r w:rsidRPr="00005ABE">
              <w:rPr>
                <w:rFonts w:hint="eastAsia"/>
                <w:sz w:val="28"/>
                <w:szCs w:val="28"/>
              </w:rPr>
              <w:t xml:space="preserve">  </w:t>
            </w:r>
            <w:r w:rsidRPr="00005ABE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835FD" w:rsidTr="00BB4D52">
        <w:tc>
          <w:tcPr>
            <w:tcW w:w="2127" w:type="dxa"/>
          </w:tcPr>
          <w:p w:rsidR="00F835FD" w:rsidRPr="00005ABE" w:rsidRDefault="00F835FD" w:rsidP="00005ABE">
            <w:pPr>
              <w:rPr>
                <w:b/>
                <w:bCs/>
                <w:sz w:val="28"/>
                <w:szCs w:val="28"/>
              </w:rPr>
            </w:pPr>
            <w:r w:rsidRPr="00005ABE">
              <w:rPr>
                <w:rFonts w:hint="eastAsia"/>
                <w:b/>
                <w:bCs/>
                <w:sz w:val="28"/>
                <w:szCs w:val="28"/>
              </w:rPr>
              <w:t>仪器不共享，请注明原因</w:t>
            </w:r>
          </w:p>
        </w:tc>
        <w:tc>
          <w:tcPr>
            <w:tcW w:w="6946" w:type="dxa"/>
            <w:gridSpan w:val="3"/>
          </w:tcPr>
          <w:p w:rsidR="00F835FD" w:rsidRDefault="00F835FD" w:rsidP="00005AB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C12F8" w:rsidTr="001A3A80">
        <w:tc>
          <w:tcPr>
            <w:tcW w:w="9073" w:type="dxa"/>
            <w:gridSpan w:val="4"/>
          </w:tcPr>
          <w:p w:rsidR="00DA76CD" w:rsidRDefault="002C12F8" w:rsidP="003A439E">
            <w:pPr>
              <w:jc w:val="center"/>
              <w:rPr>
                <w:b/>
                <w:bCs/>
                <w:sz w:val="32"/>
                <w:szCs w:val="32"/>
              </w:rPr>
            </w:pPr>
            <w:r w:rsidRPr="002C12F8">
              <w:rPr>
                <w:rFonts w:hint="eastAsia"/>
                <w:b/>
                <w:bCs/>
                <w:sz w:val="32"/>
                <w:szCs w:val="32"/>
              </w:rPr>
              <w:t>收费标准</w:t>
            </w:r>
            <w:r w:rsidR="00821F3B">
              <w:rPr>
                <w:rFonts w:hint="eastAsia"/>
                <w:b/>
                <w:bCs/>
                <w:sz w:val="32"/>
                <w:szCs w:val="32"/>
              </w:rPr>
              <w:t>及</w:t>
            </w:r>
            <w:r w:rsidR="00821F3B">
              <w:rPr>
                <w:b/>
                <w:bCs/>
                <w:sz w:val="32"/>
                <w:szCs w:val="32"/>
              </w:rPr>
              <w:t>依据</w:t>
            </w:r>
          </w:p>
          <w:p w:rsidR="002C12F8" w:rsidRDefault="003A439E" w:rsidP="003A43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（不共享</w:t>
            </w:r>
            <w:r>
              <w:rPr>
                <w:b/>
                <w:bCs/>
                <w:sz w:val="32"/>
                <w:szCs w:val="32"/>
              </w:rPr>
              <w:t>仪器</w:t>
            </w:r>
            <w:r w:rsidR="00DA76CD">
              <w:rPr>
                <w:rFonts w:hint="eastAsia"/>
                <w:b/>
                <w:bCs/>
                <w:sz w:val="32"/>
                <w:szCs w:val="32"/>
              </w:rPr>
              <w:t>及</w:t>
            </w:r>
            <w:r w:rsidR="00DA76CD">
              <w:rPr>
                <w:b/>
                <w:bCs/>
                <w:sz w:val="32"/>
                <w:szCs w:val="32"/>
              </w:rPr>
              <w:t>待报废仪器</w:t>
            </w:r>
            <w:r>
              <w:rPr>
                <w:rFonts w:hint="eastAsia"/>
                <w:b/>
                <w:bCs/>
                <w:sz w:val="32"/>
                <w:szCs w:val="32"/>
              </w:rPr>
              <w:t>，以下内容</w:t>
            </w:r>
            <w:r>
              <w:rPr>
                <w:b/>
                <w:bCs/>
                <w:sz w:val="32"/>
                <w:szCs w:val="32"/>
              </w:rPr>
              <w:t>可不填</w:t>
            </w:r>
            <w:r>
              <w:rPr>
                <w:rFonts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BB4D52" w:rsidTr="00BB4D52">
        <w:trPr>
          <w:trHeight w:val="1075"/>
        </w:trPr>
        <w:tc>
          <w:tcPr>
            <w:tcW w:w="2127" w:type="dxa"/>
            <w:vAlign w:val="center"/>
          </w:tcPr>
          <w:p w:rsidR="00BB4D52" w:rsidRDefault="00BB4D52" w:rsidP="0009033F">
            <w:pPr>
              <w:rPr>
                <w:b/>
                <w:bCs/>
                <w:sz w:val="28"/>
                <w:szCs w:val="28"/>
              </w:rPr>
            </w:pPr>
            <w:r w:rsidRPr="00BB4D52">
              <w:rPr>
                <w:rFonts w:hint="eastAsia"/>
                <w:b/>
                <w:bCs/>
                <w:sz w:val="28"/>
                <w:szCs w:val="28"/>
              </w:rPr>
              <w:t>收费标准</w:t>
            </w:r>
          </w:p>
          <w:p w:rsidR="00BB4D52" w:rsidRPr="00BB4D52" w:rsidRDefault="00BB4D52" w:rsidP="000903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制定</w:t>
            </w:r>
            <w:r w:rsidRPr="00BB4D52">
              <w:rPr>
                <w:b/>
                <w:bCs/>
                <w:sz w:val="28"/>
                <w:szCs w:val="28"/>
              </w:rPr>
              <w:t>依据</w:t>
            </w:r>
          </w:p>
        </w:tc>
        <w:tc>
          <w:tcPr>
            <w:tcW w:w="6946" w:type="dxa"/>
            <w:gridSpan w:val="3"/>
            <w:vAlign w:val="center"/>
          </w:tcPr>
          <w:p w:rsidR="00BB4D52" w:rsidRDefault="00BB4D52" w:rsidP="00BB4D52">
            <w:pPr>
              <w:jc w:val="left"/>
              <w:rPr>
                <w:b/>
                <w:bCs/>
                <w:sz w:val="24"/>
                <w:szCs w:val="24"/>
              </w:rPr>
            </w:pPr>
            <w:r w:rsidRPr="0009033F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>）国家</w:t>
            </w:r>
            <w:r>
              <w:rPr>
                <w:rFonts w:hint="eastAsia"/>
                <w:b/>
                <w:bCs/>
                <w:sz w:val="24"/>
                <w:szCs w:val="24"/>
              </w:rPr>
              <w:t>物价</w:t>
            </w:r>
            <w:r>
              <w:rPr>
                <w:b/>
                <w:bCs/>
                <w:sz w:val="24"/>
                <w:szCs w:val="24"/>
              </w:rPr>
              <w:t>部门</w:t>
            </w:r>
            <w:r>
              <w:rPr>
                <w:rFonts w:hint="eastAsia"/>
                <w:b/>
                <w:bCs/>
                <w:sz w:val="24"/>
                <w:szCs w:val="24"/>
              </w:rPr>
              <w:t>统一</w:t>
            </w:r>
            <w:r w:rsidRPr="0009033F">
              <w:rPr>
                <w:b/>
                <w:bCs/>
                <w:sz w:val="24"/>
                <w:szCs w:val="24"/>
              </w:rPr>
              <w:t>定价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9033F">
              <w:rPr>
                <w:b/>
                <w:bCs/>
                <w:sz w:val="24"/>
                <w:szCs w:val="24"/>
              </w:rPr>
              <w:t>）行业标准</w:t>
            </w:r>
          </w:p>
          <w:p w:rsidR="00BB4D52" w:rsidRDefault="00BB4D52" w:rsidP="00BB4D52">
            <w:pPr>
              <w:jc w:val="left"/>
              <w:rPr>
                <w:b/>
                <w:bCs/>
                <w:sz w:val="24"/>
                <w:szCs w:val="24"/>
              </w:rPr>
            </w:pPr>
            <w:r w:rsidRPr="0009033F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9033F">
              <w:rPr>
                <w:b/>
                <w:bCs/>
                <w:sz w:val="24"/>
                <w:szCs w:val="24"/>
              </w:rPr>
              <w:t>）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>参照</w:t>
            </w:r>
            <w:r w:rsidRPr="0009033F">
              <w:rPr>
                <w:b/>
                <w:bCs/>
                <w:sz w:val="24"/>
                <w:szCs w:val="24"/>
              </w:rPr>
              <w:t>其他高校</w:t>
            </w:r>
            <w:r>
              <w:rPr>
                <w:rFonts w:hint="eastAsia"/>
                <w:b/>
                <w:bCs/>
                <w:sz w:val="24"/>
                <w:szCs w:val="24"/>
              </w:rPr>
              <w:t>或检测机构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9033F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Pr="0009033F">
              <w:rPr>
                <w:b/>
                <w:bCs/>
                <w:sz w:val="24"/>
                <w:szCs w:val="24"/>
              </w:rPr>
              <w:t>自行制定</w:t>
            </w:r>
          </w:p>
        </w:tc>
      </w:tr>
      <w:tr w:rsidR="0009033F" w:rsidTr="00BB4D52">
        <w:tc>
          <w:tcPr>
            <w:tcW w:w="2127" w:type="dxa"/>
            <w:vAlign w:val="center"/>
          </w:tcPr>
          <w:p w:rsidR="00BB4D52" w:rsidRDefault="0009033F" w:rsidP="00BB4D5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校外</w:t>
            </w:r>
            <w:r>
              <w:rPr>
                <w:b/>
                <w:bCs/>
                <w:sz w:val="28"/>
                <w:szCs w:val="28"/>
              </w:rPr>
              <w:t>收费</w:t>
            </w:r>
          </w:p>
          <w:p w:rsidR="0009033F" w:rsidRPr="00005ABE" w:rsidRDefault="0009033F" w:rsidP="00BB4D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标准（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09033F" w:rsidRDefault="0009033F" w:rsidP="0009033F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09033F" w:rsidRDefault="0009033F" w:rsidP="00E570B5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E570B5" w:rsidRDefault="00E570B5" w:rsidP="00E570B5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E570B5" w:rsidRPr="002C12F8" w:rsidRDefault="00E570B5" w:rsidP="00E570B5">
            <w:pPr>
              <w:jc w:val="left"/>
              <w:rPr>
                <w:rFonts w:hint="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9033F" w:rsidTr="00BB4D52">
        <w:tc>
          <w:tcPr>
            <w:tcW w:w="2127" w:type="dxa"/>
            <w:vAlign w:val="center"/>
          </w:tcPr>
          <w:p w:rsidR="00BB4D52" w:rsidRDefault="0009033F" w:rsidP="0009033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校内</w:t>
            </w:r>
            <w:r>
              <w:rPr>
                <w:b/>
                <w:bCs/>
                <w:sz w:val="28"/>
                <w:szCs w:val="28"/>
              </w:rPr>
              <w:t>收费</w:t>
            </w:r>
          </w:p>
          <w:p w:rsidR="0009033F" w:rsidRPr="00005ABE" w:rsidRDefault="0009033F" w:rsidP="0009033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标准（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09033F" w:rsidRDefault="0009033F" w:rsidP="0009033F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09033F" w:rsidRDefault="0009033F" w:rsidP="0009033F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09033F" w:rsidRDefault="0009033F" w:rsidP="0009033F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09033F" w:rsidRPr="00DA76CD" w:rsidRDefault="001A3A80" w:rsidP="003E70F9">
      <w:pPr>
        <w:rPr>
          <w:b/>
          <w:sz w:val="28"/>
          <w:szCs w:val="28"/>
        </w:rPr>
      </w:pPr>
      <w:r w:rsidRPr="001A3A80">
        <w:rPr>
          <w:rFonts w:hint="eastAsia"/>
          <w:b/>
          <w:sz w:val="28"/>
          <w:szCs w:val="28"/>
        </w:rPr>
        <w:t>使用人</w:t>
      </w:r>
      <w:r w:rsidRPr="001A3A80">
        <w:rPr>
          <w:b/>
          <w:sz w:val="28"/>
          <w:szCs w:val="28"/>
        </w:rPr>
        <w:t>签名：</w:t>
      </w: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单位</w:t>
      </w:r>
      <w:r>
        <w:rPr>
          <w:b/>
          <w:sz w:val="28"/>
          <w:szCs w:val="28"/>
        </w:rPr>
        <w:t>负责人签名：</w:t>
      </w:r>
    </w:p>
    <w:p w:rsidR="005D0CA9" w:rsidRDefault="001A3A80" w:rsidP="005D0CA9">
      <w:pPr>
        <w:jc w:val="center"/>
        <w:rPr>
          <w:b/>
          <w:sz w:val="36"/>
          <w:szCs w:val="36"/>
        </w:rPr>
      </w:pPr>
      <w:r w:rsidRPr="001A3A80">
        <w:rPr>
          <w:rFonts w:hint="eastAsia"/>
          <w:b/>
          <w:sz w:val="36"/>
          <w:szCs w:val="36"/>
        </w:rPr>
        <w:lastRenderedPageBreak/>
        <w:t>填表说明</w:t>
      </w:r>
    </w:p>
    <w:p w:rsidR="00390821" w:rsidRPr="00182FF1" w:rsidRDefault="007E4E6C" w:rsidP="005D0CA9">
      <w:pPr>
        <w:ind w:firstLineChars="200" w:firstLine="562"/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一</w:t>
      </w:r>
      <w:r w:rsidR="005D0CA9" w:rsidRPr="00182FF1">
        <w:rPr>
          <w:rFonts w:hint="eastAsia"/>
          <w:b/>
          <w:sz w:val="28"/>
          <w:szCs w:val="28"/>
        </w:rPr>
        <w:t>、</w:t>
      </w:r>
      <w:r w:rsidR="00295C06" w:rsidRPr="00182FF1">
        <w:rPr>
          <w:rFonts w:hint="eastAsia"/>
          <w:b/>
          <w:sz w:val="28"/>
          <w:szCs w:val="28"/>
        </w:rPr>
        <w:t>仪器</w:t>
      </w:r>
      <w:r w:rsidR="00295C06" w:rsidRPr="00182FF1">
        <w:rPr>
          <w:b/>
          <w:sz w:val="28"/>
          <w:szCs w:val="28"/>
        </w:rPr>
        <w:t>用途</w:t>
      </w:r>
    </w:p>
    <w:p w:rsidR="005D0CA9" w:rsidRPr="009F1DFE" w:rsidRDefault="00390821" w:rsidP="009F1DFE">
      <w:pPr>
        <w:ind w:firstLineChars="200" w:firstLine="560"/>
        <w:rPr>
          <w:sz w:val="28"/>
          <w:szCs w:val="28"/>
        </w:rPr>
      </w:pPr>
      <w:r w:rsidRPr="009F1DFE">
        <w:rPr>
          <w:rFonts w:ascii="仿宋_GB2312" w:hAnsi="仿宋_GB2312"/>
          <w:kern w:val="0"/>
          <w:sz w:val="28"/>
          <w:szCs w:val="28"/>
        </w:rPr>
        <w:t>教学</w:t>
      </w:r>
      <w:r w:rsidR="009F1DFE" w:rsidRPr="009F1DFE">
        <w:rPr>
          <w:rFonts w:ascii="仿宋_GB2312" w:hAnsi="仿宋_GB2312" w:hint="eastAsia"/>
          <w:kern w:val="0"/>
          <w:sz w:val="28"/>
          <w:szCs w:val="28"/>
        </w:rPr>
        <w:t>用途</w:t>
      </w:r>
      <w:r w:rsidR="00295C06" w:rsidRPr="009F1DFE">
        <w:rPr>
          <w:sz w:val="28"/>
          <w:szCs w:val="28"/>
        </w:rPr>
        <w:t>是指</w:t>
      </w:r>
      <w:r w:rsidR="00E865F7" w:rsidRPr="009F1DFE">
        <w:rPr>
          <w:rFonts w:hint="eastAsia"/>
          <w:sz w:val="28"/>
          <w:szCs w:val="28"/>
        </w:rPr>
        <w:t>仪器</w:t>
      </w:r>
      <w:r w:rsidRPr="009F1DFE">
        <w:rPr>
          <w:rFonts w:hint="eastAsia"/>
          <w:sz w:val="28"/>
          <w:szCs w:val="28"/>
        </w:rPr>
        <w:t>承担</w:t>
      </w:r>
      <w:r w:rsidR="00182FF1" w:rsidRPr="009F1DFE">
        <w:rPr>
          <w:sz w:val="28"/>
          <w:szCs w:val="28"/>
        </w:rPr>
        <w:t>本专科</w:t>
      </w:r>
      <w:r w:rsidR="00182FF1" w:rsidRPr="009F1DFE">
        <w:rPr>
          <w:rFonts w:hint="eastAsia"/>
          <w:sz w:val="28"/>
          <w:szCs w:val="28"/>
        </w:rPr>
        <w:t>生</w:t>
      </w:r>
      <w:r w:rsidR="00182FF1" w:rsidRPr="009F1DFE">
        <w:rPr>
          <w:sz w:val="28"/>
          <w:szCs w:val="28"/>
        </w:rPr>
        <w:t>实验教学</w:t>
      </w:r>
      <w:r w:rsidR="00182FF1" w:rsidRPr="009F1DFE">
        <w:rPr>
          <w:rFonts w:hint="eastAsia"/>
          <w:sz w:val="28"/>
          <w:szCs w:val="28"/>
        </w:rPr>
        <w:t>或</w:t>
      </w:r>
      <w:r w:rsidRPr="009F1DFE">
        <w:rPr>
          <w:rFonts w:ascii="仿宋_GB2312" w:hAnsi="仿宋_GB2312"/>
          <w:color w:val="000000"/>
          <w:sz w:val="28"/>
          <w:szCs w:val="28"/>
        </w:rPr>
        <w:t>研究生学分课程</w:t>
      </w:r>
      <w:r w:rsidR="00182FF1" w:rsidRPr="009F1DFE">
        <w:rPr>
          <w:rFonts w:ascii="仿宋_GB2312" w:hAnsi="仿宋_GB2312" w:hint="eastAsia"/>
          <w:color w:val="000000"/>
          <w:sz w:val="28"/>
          <w:szCs w:val="28"/>
        </w:rPr>
        <w:t>实验</w:t>
      </w:r>
      <w:r w:rsidRPr="009F1DFE">
        <w:rPr>
          <w:rFonts w:ascii="仿宋_GB2312" w:hAnsi="仿宋_GB2312"/>
          <w:color w:val="000000"/>
          <w:sz w:val="28"/>
          <w:szCs w:val="28"/>
        </w:rPr>
        <w:t>教学</w:t>
      </w:r>
      <w:r w:rsidR="005D0CA9" w:rsidRPr="009F1DFE">
        <w:rPr>
          <w:rFonts w:ascii="仿宋_GB2312" w:hAnsi="仿宋_GB2312" w:hint="eastAsia"/>
          <w:color w:val="000000"/>
          <w:sz w:val="28"/>
          <w:szCs w:val="28"/>
        </w:rPr>
        <w:t>。</w:t>
      </w:r>
    </w:p>
    <w:p w:rsidR="005D0CA9" w:rsidRPr="00182FF1" w:rsidRDefault="007E4E6C" w:rsidP="005D0CA9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5D0CA9" w:rsidRPr="00182FF1">
        <w:rPr>
          <w:rFonts w:hint="eastAsia"/>
          <w:b/>
          <w:sz w:val="28"/>
          <w:szCs w:val="28"/>
        </w:rPr>
        <w:t>、开放</w:t>
      </w:r>
      <w:r w:rsidR="005D0CA9" w:rsidRPr="00182FF1">
        <w:rPr>
          <w:b/>
          <w:sz w:val="28"/>
          <w:szCs w:val="28"/>
        </w:rPr>
        <w:t>共享范围</w:t>
      </w:r>
    </w:p>
    <w:p w:rsidR="00182FF1" w:rsidRDefault="001A3A80" w:rsidP="00182FF1">
      <w:pPr>
        <w:ind w:firstLineChars="200" w:firstLine="560"/>
        <w:rPr>
          <w:sz w:val="28"/>
          <w:szCs w:val="28"/>
        </w:rPr>
      </w:pPr>
      <w:r w:rsidRPr="00182FF1">
        <w:rPr>
          <w:rFonts w:hint="eastAsia"/>
          <w:sz w:val="28"/>
          <w:szCs w:val="28"/>
        </w:rPr>
        <w:t>贵重仪器设备</w:t>
      </w:r>
      <w:r w:rsidR="00F706CE" w:rsidRPr="00182FF1">
        <w:rPr>
          <w:rFonts w:hint="eastAsia"/>
          <w:sz w:val="28"/>
          <w:szCs w:val="28"/>
        </w:rPr>
        <w:t>若仅仅用于</w:t>
      </w:r>
      <w:r w:rsidRPr="00182FF1">
        <w:rPr>
          <w:rFonts w:hint="eastAsia"/>
          <w:sz w:val="28"/>
          <w:szCs w:val="28"/>
        </w:rPr>
        <w:t>实验教学，不具备对外测试服务功能，</w:t>
      </w:r>
      <w:r w:rsidR="00182FF1">
        <w:rPr>
          <w:rFonts w:hint="eastAsia"/>
          <w:sz w:val="28"/>
          <w:szCs w:val="28"/>
        </w:rPr>
        <w:t>可不</w:t>
      </w:r>
      <w:r w:rsidR="00182FF1">
        <w:rPr>
          <w:sz w:val="28"/>
          <w:szCs w:val="28"/>
        </w:rPr>
        <w:t>纳入</w:t>
      </w:r>
      <w:r w:rsidRPr="00182FF1">
        <w:rPr>
          <w:rFonts w:hint="eastAsia"/>
          <w:sz w:val="28"/>
          <w:szCs w:val="28"/>
        </w:rPr>
        <w:t>共享</w:t>
      </w:r>
      <w:r w:rsidR="00182FF1">
        <w:rPr>
          <w:rFonts w:hint="eastAsia"/>
          <w:sz w:val="28"/>
          <w:szCs w:val="28"/>
        </w:rPr>
        <w:t>范围</w:t>
      </w:r>
      <w:r w:rsidRPr="00182FF1">
        <w:rPr>
          <w:rFonts w:hint="eastAsia"/>
          <w:sz w:val="28"/>
          <w:szCs w:val="28"/>
        </w:rPr>
        <w:t>，</w:t>
      </w:r>
      <w:r w:rsidR="00182FF1">
        <w:rPr>
          <w:rFonts w:hint="eastAsia"/>
          <w:sz w:val="28"/>
          <w:szCs w:val="28"/>
        </w:rPr>
        <w:t>其余</w:t>
      </w:r>
      <w:r w:rsidR="00182FF1">
        <w:rPr>
          <w:sz w:val="28"/>
          <w:szCs w:val="28"/>
        </w:rPr>
        <w:t>设备</w:t>
      </w:r>
      <w:r w:rsidR="00182FF1">
        <w:rPr>
          <w:rFonts w:hint="eastAsia"/>
          <w:sz w:val="28"/>
          <w:szCs w:val="28"/>
        </w:rPr>
        <w:t>一律</w:t>
      </w:r>
      <w:r w:rsidR="00182FF1">
        <w:rPr>
          <w:sz w:val="28"/>
          <w:szCs w:val="28"/>
        </w:rPr>
        <w:t>开放共享</w:t>
      </w:r>
      <w:r w:rsidR="00970747">
        <w:rPr>
          <w:rFonts w:hint="eastAsia"/>
          <w:sz w:val="28"/>
          <w:szCs w:val="28"/>
        </w:rPr>
        <w:t>（待报废</w:t>
      </w:r>
      <w:r w:rsidR="00970747">
        <w:rPr>
          <w:sz w:val="28"/>
          <w:szCs w:val="28"/>
        </w:rPr>
        <w:t>设备除外）</w:t>
      </w:r>
      <w:r w:rsidR="00182FF1">
        <w:rPr>
          <w:rFonts w:hint="eastAsia"/>
          <w:sz w:val="28"/>
          <w:szCs w:val="28"/>
        </w:rPr>
        <w:t>。</w:t>
      </w:r>
    </w:p>
    <w:p w:rsidR="00182FF1" w:rsidRPr="00DB444E" w:rsidRDefault="007E4E6C" w:rsidP="00182FF1">
      <w:pPr>
        <w:adjustRightInd w:val="0"/>
        <w:snapToGrid w:val="0"/>
        <w:spacing w:line="560" w:lineRule="exact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182FF1" w:rsidRPr="00DB444E">
        <w:rPr>
          <w:rFonts w:hint="eastAsia"/>
          <w:b/>
          <w:sz w:val="28"/>
          <w:szCs w:val="28"/>
        </w:rPr>
        <w:t>、收费</w:t>
      </w:r>
      <w:r w:rsidR="00182FF1" w:rsidRPr="00DB444E">
        <w:rPr>
          <w:b/>
          <w:sz w:val="28"/>
          <w:szCs w:val="28"/>
        </w:rPr>
        <w:t>标准</w:t>
      </w:r>
    </w:p>
    <w:p w:rsidR="00182FF1" w:rsidRDefault="00583A8D" w:rsidP="00182FF1">
      <w:pPr>
        <w:snapToGrid w:val="0"/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参</w:t>
      </w:r>
      <w:r w:rsidR="00182FF1" w:rsidRPr="00DB444E">
        <w:rPr>
          <w:rFonts w:asciiTheme="minorEastAsia" w:hAnsiTheme="minorEastAsia" w:hint="eastAsia"/>
          <w:color w:val="000000"/>
          <w:sz w:val="28"/>
          <w:szCs w:val="28"/>
        </w:rPr>
        <w:t>照</w:t>
      </w:r>
      <w:r w:rsidR="00DB444E" w:rsidRPr="00DB444E">
        <w:rPr>
          <w:rFonts w:asciiTheme="minorEastAsia" w:hAnsiTheme="minorEastAsia" w:hint="eastAsia"/>
          <w:color w:val="000000"/>
          <w:sz w:val="28"/>
          <w:szCs w:val="28"/>
        </w:rPr>
        <w:t>《</w:t>
      </w:r>
      <w:r w:rsidR="00182FF1" w:rsidRPr="00DB444E">
        <w:rPr>
          <w:rFonts w:asciiTheme="minorEastAsia" w:hAnsiTheme="minorEastAsia"/>
          <w:color w:val="000000"/>
          <w:sz w:val="28"/>
          <w:szCs w:val="28"/>
        </w:rPr>
        <w:t>青岛理工大学贵重仪器设备共享管理办法</w:t>
      </w:r>
      <w:r w:rsidR="00DB444E" w:rsidRPr="00DB444E">
        <w:rPr>
          <w:rFonts w:asciiTheme="minorEastAsia" w:hAnsiTheme="minorEastAsia" w:hint="eastAsia"/>
          <w:color w:val="000000"/>
          <w:sz w:val="28"/>
          <w:szCs w:val="28"/>
        </w:rPr>
        <w:t>》</w:t>
      </w:r>
      <w:r w:rsidR="00DB444E" w:rsidRPr="00DB444E">
        <w:rPr>
          <w:rFonts w:asciiTheme="minorEastAsia" w:hAnsiTheme="minorEastAsia" w:hint="eastAsia"/>
          <w:b/>
          <w:color w:val="000000"/>
          <w:sz w:val="28"/>
          <w:szCs w:val="28"/>
        </w:rPr>
        <w:t>第十三条和第十四条</w:t>
      </w:r>
      <w:r w:rsidR="00DB444E" w:rsidRPr="00DB444E">
        <w:rPr>
          <w:rFonts w:asciiTheme="minorEastAsia" w:hAnsiTheme="minorEastAsia" w:hint="eastAsia"/>
          <w:color w:val="000000"/>
          <w:sz w:val="28"/>
          <w:szCs w:val="28"/>
        </w:rPr>
        <w:t>原则</w:t>
      </w:r>
      <w:r w:rsidR="00DB444E" w:rsidRPr="00DB444E">
        <w:rPr>
          <w:rFonts w:asciiTheme="minorEastAsia" w:hAnsiTheme="minorEastAsia"/>
          <w:color w:val="000000"/>
          <w:sz w:val="28"/>
          <w:szCs w:val="28"/>
        </w:rPr>
        <w:t>制定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7E4E6C" w:rsidRPr="007E4E6C" w:rsidRDefault="007E4E6C" w:rsidP="007E4E6C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hAnsi="仿宋"/>
          <w:color w:val="000000"/>
          <w:sz w:val="28"/>
          <w:szCs w:val="28"/>
        </w:rPr>
      </w:pPr>
      <w:r w:rsidRPr="007E4E6C">
        <w:rPr>
          <w:rFonts w:ascii="仿宋_GB2312" w:hAnsi="仿宋"/>
          <w:color w:val="000000"/>
          <w:sz w:val="28"/>
          <w:szCs w:val="28"/>
        </w:rPr>
        <w:t>1.</w:t>
      </w:r>
      <w:r w:rsidRPr="007E4E6C">
        <w:rPr>
          <w:rFonts w:ascii="仿宋_GB2312" w:hAnsi="仿宋"/>
          <w:color w:val="000000"/>
          <w:sz w:val="28"/>
          <w:szCs w:val="28"/>
        </w:rPr>
        <w:t>凡国家物价管理部门有统一定价的，按统一定价收费；有行业收费标准的，按行业收费标准收费；没有统一定价或行业收费标准的，仪器设备使用部门参照同类仪器设备的收费情况制定具体收费标准</w:t>
      </w:r>
      <w:r w:rsidR="00AB1F86">
        <w:rPr>
          <w:rFonts w:ascii="仿宋_GB2312" w:hAnsi="仿宋" w:hint="eastAsia"/>
          <w:color w:val="000000"/>
          <w:sz w:val="28"/>
          <w:szCs w:val="28"/>
        </w:rPr>
        <w:t>。</w:t>
      </w:r>
    </w:p>
    <w:p w:rsidR="00014CC1" w:rsidRDefault="007E4E6C" w:rsidP="002B7159">
      <w:pPr>
        <w:spacing w:line="520" w:lineRule="exact"/>
        <w:ind w:firstLineChars="200" w:firstLine="560"/>
        <w:rPr>
          <w:rFonts w:ascii="仿宋_GB2312" w:hAnsi="仿宋"/>
          <w:color w:val="000000"/>
          <w:sz w:val="28"/>
          <w:szCs w:val="28"/>
        </w:rPr>
      </w:pPr>
      <w:r w:rsidRPr="007E4E6C">
        <w:rPr>
          <w:rFonts w:ascii="仿宋_GB2312" w:hAnsi="仿宋"/>
          <w:color w:val="000000"/>
          <w:sz w:val="28"/>
          <w:szCs w:val="28"/>
        </w:rPr>
        <w:t>2</w:t>
      </w:r>
      <w:r w:rsidRPr="007E4E6C">
        <w:rPr>
          <w:rFonts w:ascii="仿宋_GB2312" w:hAnsi="仿宋"/>
          <w:color w:val="000000"/>
          <w:sz w:val="28"/>
          <w:szCs w:val="28"/>
        </w:rPr>
        <w:t>．贵重仪器设备共享服务收费项目包括实验消耗费、仪器设备折旧费及</w:t>
      </w:r>
      <w:r w:rsidR="00380693">
        <w:rPr>
          <w:rFonts w:ascii="仿宋_GB2312" w:hAnsi="仿宋" w:hint="eastAsia"/>
          <w:color w:val="000000"/>
          <w:sz w:val="28"/>
          <w:szCs w:val="28"/>
        </w:rPr>
        <w:t>人工费</w:t>
      </w:r>
      <w:r w:rsidR="00380693">
        <w:rPr>
          <w:rFonts w:ascii="仿宋_GB2312" w:hAnsi="仿宋"/>
          <w:color w:val="000000"/>
          <w:sz w:val="28"/>
          <w:szCs w:val="28"/>
        </w:rPr>
        <w:t>（技术服务费</w:t>
      </w:r>
      <w:r w:rsidR="00380693">
        <w:rPr>
          <w:rFonts w:ascii="仿宋_GB2312" w:hAnsi="仿宋" w:hint="eastAsia"/>
          <w:color w:val="000000"/>
          <w:sz w:val="28"/>
          <w:szCs w:val="28"/>
        </w:rPr>
        <w:t>和</w:t>
      </w:r>
      <w:r w:rsidRPr="007E4E6C">
        <w:rPr>
          <w:rFonts w:ascii="仿宋_GB2312" w:hAnsi="仿宋"/>
          <w:color w:val="000000"/>
          <w:sz w:val="28"/>
          <w:szCs w:val="28"/>
        </w:rPr>
        <w:t>管理费</w:t>
      </w:r>
      <w:r w:rsidR="00380693">
        <w:rPr>
          <w:rFonts w:ascii="仿宋_GB2312" w:hAnsi="仿宋" w:hint="eastAsia"/>
          <w:color w:val="000000"/>
          <w:sz w:val="28"/>
          <w:szCs w:val="28"/>
        </w:rPr>
        <w:t>）</w:t>
      </w:r>
      <w:r w:rsidRPr="007E4E6C">
        <w:rPr>
          <w:rFonts w:ascii="仿宋_GB2312" w:hAnsi="仿宋"/>
          <w:color w:val="000000"/>
          <w:sz w:val="28"/>
          <w:szCs w:val="28"/>
        </w:rPr>
        <w:t>等。实验消耗费用指与实验有关的实验材料（气体、试剂）、</w:t>
      </w:r>
      <w:r w:rsidR="00257FFD">
        <w:rPr>
          <w:rFonts w:ascii="仿宋_GB2312" w:hAnsi="仿宋"/>
          <w:color w:val="000000"/>
          <w:sz w:val="28"/>
          <w:szCs w:val="28"/>
        </w:rPr>
        <w:t>水电费等一次性消耗费用。如实验材料</w:t>
      </w:r>
      <w:r w:rsidR="00257FFD">
        <w:rPr>
          <w:rFonts w:ascii="仿宋_GB2312" w:hAnsi="仿宋" w:hint="eastAsia"/>
          <w:color w:val="000000"/>
          <w:sz w:val="28"/>
          <w:szCs w:val="28"/>
        </w:rPr>
        <w:t>或水电费用</w:t>
      </w:r>
      <w:r w:rsidR="00257FFD">
        <w:rPr>
          <w:rFonts w:ascii="仿宋_GB2312" w:hAnsi="仿宋"/>
          <w:color w:val="000000"/>
          <w:sz w:val="28"/>
          <w:szCs w:val="28"/>
        </w:rPr>
        <w:t>所占比例较高，应单独</w:t>
      </w:r>
      <w:r w:rsidR="00257FFD">
        <w:rPr>
          <w:rFonts w:ascii="仿宋_GB2312" w:hAnsi="仿宋" w:hint="eastAsia"/>
          <w:color w:val="000000"/>
          <w:sz w:val="28"/>
          <w:szCs w:val="28"/>
        </w:rPr>
        <w:t>说明</w:t>
      </w:r>
      <w:r w:rsidRPr="007E4E6C">
        <w:rPr>
          <w:rFonts w:ascii="仿宋_GB2312" w:hAnsi="仿宋"/>
          <w:color w:val="000000"/>
          <w:sz w:val="28"/>
          <w:szCs w:val="28"/>
        </w:rPr>
        <w:t>。</w:t>
      </w:r>
    </w:p>
    <w:p w:rsidR="00FC0417" w:rsidRDefault="00FC0417" w:rsidP="00014CC1">
      <w:pPr>
        <w:spacing w:line="520" w:lineRule="exact"/>
        <w:ind w:firstLineChars="200" w:firstLine="560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</w:rPr>
        <w:t>设备</w:t>
      </w:r>
      <w:r w:rsidR="00220028">
        <w:rPr>
          <w:rFonts w:ascii="仿宋_GB2312" w:hAnsi="仿宋"/>
          <w:color w:val="000000"/>
          <w:sz w:val="28"/>
          <w:szCs w:val="28"/>
        </w:rPr>
        <w:t>折旧费可参考</w:t>
      </w:r>
      <w:r w:rsidR="00220028">
        <w:rPr>
          <w:rFonts w:ascii="仿宋_GB2312" w:hAnsi="仿宋" w:hint="eastAsia"/>
          <w:color w:val="000000"/>
          <w:sz w:val="28"/>
          <w:szCs w:val="28"/>
        </w:rPr>
        <w:t>以</w:t>
      </w:r>
      <w:r>
        <w:rPr>
          <w:rFonts w:ascii="仿宋_GB2312" w:hAnsi="仿宋"/>
          <w:color w:val="000000"/>
          <w:sz w:val="28"/>
          <w:szCs w:val="28"/>
        </w:rPr>
        <w:t>下</w:t>
      </w:r>
      <w:r>
        <w:rPr>
          <w:rFonts w:ascii="仿宋_GB2312" w:hAnsi="仿宋" w:hint="eastAsia"/>
          <w:color w:val="000000"/>
          <w:sz w:val="28"/>
          <w:szCs w:val="28"/>
        </w:rPr>
        <w:t>公式</w:t>
      </w:r>
      <w:r>
        <w:rPr>
          <w:rFonts w:ascii="仿宋_GB2312" w:hAnsi="仿宋"/>
          <w:color w:val="000000"/>
          <w:sz w:val="28"/>
          <w:szCs w:val="28"/>
        </w:rPr>
        <w:t>计算：</w:t>
      </w:r>
    </w:p>
    <w:p w:rsidR="00A02D49" w:rsidRDefault="00FC0417" w:rsidP="00FC0417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C0417">
        <w:rPr>
          <w:rFonts w:ascii="宋体" w:hAnsi="宋体"/>
          <w:b/>
          <w:sz w:val="28"/>
          <w:szCs w:val="28"/>
        </w:rPr>
        <w:t>仪器仪表</w:t>
      </w:r>
      <w:r w:rsidRPr="00FC0417">
        <w:rPr>
          <w:rFonts w:ascii="宋体" w:hAnsi="宋体" w:hint="eastAsia"/>
          <w:b/>
          <w:sz w:val="28"/>
          <w:szCs w:val="28"/>
        </w:rPr>
        <w:t>类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FC0417" w:rsidRPr="00A02D49" w:rsidRDefault="00FC0417" w:rsidP="00FC041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A02D49">
        <w:rPr>
          <w:rFonts w:ascii="仿宋_GB2312" w:hAnsi="仿宋" w:hint="eastAsia"/>
          <w:color w:val="000000"/>
          <w:sz w:val="28"/>
          <w:szCs w:val="28"/>
        </w:rPr>
        <w:t>设备折旧费</w:t>
      </w:r>
      <w:r w:rsidR="00380693" w:rsidRPr="00A02D49">
        <w:rPr>
          <w:rFonts w:ascii="仿宋_GB2312" w:hAnsi="仿宋" w:hint="eastAsia"/>
          <w:color w:val="000000"/>
          <w:sz w:val="28"/>
          <w:szCs w:val="28"/>
        </w:rPr>
        <w:t>（元</w:t>
      </w:r>
      <w:r w:rsidR="00A02D49" w:rsidRPr="00A02D49">
        <w:rPr>
          <w:rFonts w:ascii="仿宋_GB2312" w:hAnsi="仿宋" w:hint="eastAsia"/>
          <w:color w:val="000000"/>
          <w:sz w:val="28"/>
          <w:szCs w:val="28"/>
        </w:rPr>
        <w:t>/</w:t>
      </w:r>
      <w:r w:rsidR="00A02D49" w:rsidRPr="00A02D49">
        <w:rPr>
          <w:rFonts w:ascii="仿宋_GB2312" w:hAnsi="仿宋" w:hint="eastAsia"/>
          <w:color w:val="000000"/>
          <w:sz w:val="28"/>
          <w:szCs w:val="28"/>
        </w:rPr>
        <w:t>小时</w:t>
      </w:r>
      <w:r w:rsidR="00380693" w:rsidRPr="00A02D49">
        <w:rPr>
          <w:rFonts w:ascii="仿宋_GB2312" w:hAnsi="仿宋"/>
          <w:color w:val="000000"/>
          <w:sz w:val="28"/>
          <w:szCs w:val="28"/>
        </w:rPr>
        <w:t>）</w:t>
      </w:r>
      <w:r w:rsidRPr="00A02D49">
        <w:rPr>
          <w:rFonts w:ascii="仿宋_GB2312" w:hAnsi="仿宋"/>
          <w:color w:val="000000"/>
          <w:sz w:val="28"/>
          <w:szCs w:val="28"/>
        </w:rPr>
        <w:t>=</w:t>
      </w:r>
      <w:r w:rsidRPr="00A02D49">
        <w:rPr>
          <w:rFonts w:ascii="仿宋_GB2312" w:hAnsi="仿宋" w:hint="eastAsia"/>
          <w:color w:val="000000"/>
          <w:sz w:val="28"/>
          <w:szCs w:val="28"/>
        </w:rPr>
        <w:t>设备</w:t>
      </w:r>
      <w:r w:rsidRPr="00A02D49">
        <w:rPr>
          <w:rFonts w:ascii="仿宋_GB2312" w:hAnsi="仿宋"/>
          <w:color w:val="000000"/>
          <w:sz w:val="28"/>
          <w:szCs w:val="28"/>
        </w:rPr>
        <w:t>原值</w:t>
      </w:r>
      <w:r w:rsidRPr="00A02D49">
        <w:rPr>
          <w:rFonts w:ascii="仿宋_GB2312" w:hAnsi="仿宋" w:hint="eastAsia"/>
          <w:color w:val="000000"/>
          <w:sz w:val="28"/>
          <w:szCs w:val="28"/>
        </w:rPr>
        <w:t>(</w:t>
      </w:r>
      <w:r w:rsidRPr="00A02D49">
        <w:rPr>
          <w:rFonts w:ascii="仿宋_GB2312" w:hAnsi="仿宋" w:hint="eastAsia"/>
          <w:color w:val="000000"/>
          <w:sz w:val="28"/>
          <w:szCs w:val="28"/>
        </w:rPr>
        <w:t>万元</w:t>
      </w:r>
      <w:r w:rsidRPr="00A02D49">
        <w:rPr>
          <w:rFonts w:ascii="仿宋_GB2312" w:hAnsi="仿宋" w:hint="eastAsia"/>
          <w:color w:val="000000"/>
          <w:sz w:val="28"/>
          <w:szCs w:val="28"/>
        </w:rPr>
        <w:t>)</w:t>
      </w:r>
      <w:r w:rsidR="00380693" w:rsidRPr="00A02D49">
        <w:rPr>
          <w:rFonts w:ascii="宋体" w:eastAsia="宋体" w:hAnsi="宋体" w:hint="eastAsia"/>
          <w:color w:val="000000"/>
          <w:sz w:val="28"/>
          <w:szCs w:val="28"/>
        </w:rPr>
        <w:t>×</w:t>
      </w:r>
      <w:r w:rsidR="00380693" w:rsidRPr="00A02D49">
        <w:rPr>
          <w:rFonts w:ascii="仿宋_GB2312" w:hAnsi="仿宋" w:hint="eastAsia"/>
          <w:color w:val="000000"/>
          <w:sz w:val="28"/>
          <w:szCs w:val="28"/>
        </w:rPr>
        <w:t>（</w:t>
      </w:r>
      <w:r w:rsidR="0005151C">
        <w:rPr>
          <w:rFonts w:ascii="仿宋_GB2312" w:hAnsi="仿宋" w:hint="eastAsia"/>
          <w:color w:val="000000"/>
          <w:sz w:val="28"/>
          <w:szCs w:val="28"/>
        </w:rPr>
        <w:t>0.8</w:t>
      </w:r>
      <w:r w:rsidR="00380693" w:rsidRPr="00A02D49">
        <w:rPr>
          <w:rFonts w:ascii="宋体" w:eastAsia="宋体" w:hAnsi="宋体" w:hint="eastAsia"/>
          <w:color w:val="000000"/>
          <w:sz w:val="28"/>
          <w:szCs w:val="28"/>
        </w:rPr>
        <w:t>～</w:t>
      </w:r>
      <w:r w:rsidR="0005151C">
        <w:rPr>
          <w:rFonts w:ascii="仿宋_GB2312" w:hAnsi="仿宋"/>
          <w:color w:val="000000"/>
          <w:sz w:val="28"/>
          <w:szCs w:val="28"/>
        </w:rPr>
        <w:t>1</w:t>
      </w:r>
      <w:r w:rsidR="00817EAA">
        <w:rPr>
          <w:rFonts w:ascii="仿宋_GB2312" w:hAnsi="仿宋"/>
          <w:color w:val="000000"/>
          <w:sz w:val="28"/>
          <w:szCs w:val="28"/>
        </w:rPr>
        <w:t>.0</w:t>
      </w:r>
      <w:r w:rsidR="00380693" w:rsidRPr="00A02D49">
        <w:rPr>
          <w:rFonts w:ascii="仿宋_GB2312" w:hAnsi="仿宋" w:hint="eastAsia"/>
          <w:color w:val="000000"/>
          <w:sz w:val="28"/>
          <w:szCs w:val="28"/>
        </w:rPr>
        <w:t>）</w:t>
      </w:r>
    </w:p>
    <w:p w:rsidR="00A02D49" w:rsidRDefault="00FC0417" w:rsidP="00380693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C0417">
        <w:rPr>
          <w:rFonts w:ascii="宋体" w:hAnsi="宋体"/>
          <w:b/>
          <w:sz w:val="28"/>
          <w:szCs w:val="28"/>
        </w:rPr>
        <w:t>机械</w:t>
      </w:r>
      <w:r w:rsidRPr="00FC0417">
        <w:rPr>
          <w:rFonts w:ascii="宋体" w:hAnsi="宋体" w:hint="eastAsia"/>
          <w:b/>
          <w:sz w:val="28"/>
          <w:szCs w:val="28"/>
        </w:rPr>
        <w:t>类</w:t>
      </w:r>
      <w:r w:rsidR="005348A8">
        <w:rPr>
          <w:rFonts w:ascii="宋体" w:hAnsi="宋体" w:hint="eastAsia"/>
          <w:b/>
          <w:sz w:val="28"/>
          <w:szCs w:val="28"/>
        </w:rPr>
        <w:t>：</w:t>
      </w:r>
    </w:p>
    <w:p w:rsidR="00380693" w:rsidRPr="00A02D49" w:rsidRDefault="00FC0417" w:rsidP="0038069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A02D49">
        <w:rPr>
          <w:rFonts w:ascii="仿宋_GB2312" w:hAnsi="仿宋" w:hint="eastAsia"/>
          <w:color w:val="000000"/>
          <w:sz w:val="28"/>
          <w:szCs w:val="28"/>
        </w:rPr>
        <w:t>设备折旧费</w:t>
      </w:r>
      <w:r w:rsidR="00A02D49" w:rsidRPr="00A02D49">
        <w:rPr>
          <w:rFonts w:ascii="仿宋_GB2312" w:hAnsi="仿宋" w:hint="eastAsia"/>
          <w:color w:val="000000"/>
          <w:sz w:val="28"/>
          <w:szCs w:val="28"/>
        </w:rPr>
        <w:t>（元</w:t>
      </w:r>
      <w:r w:rsidR="00A02D49" w:rsidRPr="00A02D49">
        <w:rPr>
          <w:rFonts w:ascii="仿宋_GB2312" w:hAnsi="仿宋" w:hint="eastAsia"/>
          <w:color w:val="000000"/>
          <w:sz w:val="28"/>
          <w:szCs w:val="28"/>
        </w:rPr>
        <w:t>/</w:t>
      </w:r>
      <w:r w:rsidR="00A02D49" w:rsidRPr="00A02D49">
        <w:rPr>
          <w:rFonts w:ascii="仿宋_GB2312" w:hAnsi="仿宋" w:hint="eastAsia"/>
          <w:color w:val="000000"/>
          <w:sz w:val="28"/>
          <w:szCs w:val="28"/>
        </w:rPr>
        <w:t>小时</w:t>
      </w:r>
      <w:r w:rsidR="00A02D49" w:rsidRPr="00A02D49">
        <w:rPr>
          <w:rFonts w:ascii="仿宋_GB2312" w:hAnsi="仿宋"/>
          <w:color w:val="000000"/>
          <w:sz w:val="28"/>
          <w:szCs w:val="28"/>
        </w:rPr>
        <w:t>）</w:t>
      </w:r>
      <w:r w:rsidRPr="00A02D49">
        <w:rPr>
          <w:rFonts w:ascii="仿宋_GB2312" w:hAnsi="仿宋"/>
          <w:color w:val="000000"/>
          <w:sz w:val="28"/>
          <w:szCs w:val="28"/>
        </w:rPr>
        <w:t>=</w:t>
      </w:r>
      <w:r w:rsidRPr="00A02D49">
        <w:rPr>
          <w:rFonts w:ascii="仿宋_GB2312" w:hAnsi="仿宋" w:hint="eastAsia"/>
          <w:color w:val="000000"/>
          <w:sz w:val="28"/>
          <w:szCs w:val="28"/>
        </w:rPr>
        <w:t>设备</w:t>
      </w:r>
      <w:r w:rsidRPr="00A02D49">
        <w:rPr>
          <w:rFonts w:ascii="仿宋_GB2312" w:hAnsi="仿宋"/>
          <w:color w:val="000000"/>
          <w:sz w:val="28"/>
          <w:szCs w:val="28"/>
        </w:rPr>
        <w:t>原值</w:t>
      </w:r>
      <w:r w:rsidRPr="00A02D49">
        <w:rPr>
          <w:rFonts w:ascii="仿宋_GB2312" w:hAnsi="仿宋" w:hint="eastAsia"/>
          <w:color w:val="000000"/>
          <w:sz w:val="28"/>
          <w:szCs w:val="28"/>
        </w:rPr>
        <w:t>(</w:t>
      </w:r>
      <w:r w:rsidRPr="00A02D49">
        <w:rPr>
          <w:rFonts w:ascii="仿宋_GB2312" w:hAnsi="仿宋" w:hint="eastAsia"/>
          <w:color w:val="000000"/>
          <w:sz w:val="28"/>
          <w:szCs w:val="28"/>
        </w:rPr>
        <w:t>万元</w:t>
      </w:r>
      <w:r w:rsidRPr="00A02D49">
        <w:rPr>
          <w:rFonts w:ascii="仿宋_GB2312" w:hAnsi="仿宋" w:hint="eastAsia"/>
          <w:color w:val="000000"/>
          <w:sz w:val="28"/>
          <w:szCs w:val="28"/>
        </w:rPr>
        <w:t>)</w:t>
      </w:r>
      <w:r w:rsidR="00380693" w:rsidRPr="00A02D49">
        <w:rPr>
          <w:rFonts w:ascii="宋体" w:eastAsia="宋体" w:hAnsi="宋体" w:hint="eastAsia"/>
          <w:color w:val="000000"/>
          <w:sz w:val="28"/>
          <w:szCs w:val="28"/>
        </w:rPr>
        <w:t>×</w:t>
      </w:r>
      <w:r w:rsidR="00380693" w:rsidRPr="00A02D49">
        <w:rPr>
          <w:rFonts w:ascii="仿宋_GB2312" w:hAnsi="仿宋" w:hint="eastAsia"/>
          <w:color w:val="000000"/>
          <w:sz w:val="28"/>
          <w:szCs w:val="28"/>
        </w:rPr>
        <w:t>（</w:t>
      </w:r>
      <w:r w:rsidR="0005151C">
        <w:rPr>
          <w:rFonts w:ascii="仿宋_GB2312" w:hAnsi="仿宋" w:hint="eastAsia"/>
          <w:color w:val="000000"/>
          <w:sz w:val="28"/>
          <w:szCs w:val="28"/>
        </w:rPr>
        <w:t>0.6</w:t>
      </w:r>
      <w:r w:rsidR="00380693" w:rsidRPr="00A02D49">
        <w:rPr>
          <w:rFonts w:ascii="宋体" w:eastAsia="宋体" w:hAnsi="宋体" w:hint="eastAsia"/>
          <w:color w:val="000000"/>
          <w:sz w:val="28"/>
          <w:szCs w:val="28"/>
        </w:rPr>
        <w:t>～</w:t>
      </w:r>
      <w:r w:rsidR="0005151C">
        <w:rPr>
          <w:rFonts w:ascii="宋体" w:eastAsia="宋体" w:hAnsi="宋体" w:hint="eastAsia"/>
          <w:color w:val="000000"/>
          <w:sz w:val="28"/>
          <w:szCs w:val="28"/>
        </w:rPr>
        <w:t>0.</w:t>
      </w:r>
      <w:r w:rsidR="00380693" w:rsidRPr="00A02D49">
        <w:rPr>
          <w:rFonts w:ascii="仿宋_GB2312" w:hAnsi="仿宋"/>
          <w:color w:val="000000"/>
          <w:sz w:val="28"/>
          <w:szCs w:val="28"/>
        </w:rPr>
        <w:t>8</w:t>
      </w:r>
      <w:r w:rsidR="00380693" w:rsidRPr="00A02D49">
        <w:rPr>
          <w:rFonts w:ascii="仿宋_GB2312" w:hAnsi="仿宋" w:hint="eastAsia"/>
          <w:color w:val="000000"/>
          <w:sz w:val="28"/>
          <w:szCs w:val="28"/>
        </w:rPr>
        <w:t>）</w:t>
      </w:r>
    </w:p>
    <w:p w:rsidR="00FC0417" w:rsidRPr="00A02D49" w:rsidRDefault="00FC0417" w:rsidP="00FC0417">
      <w:pPr>
        <w:spacing w:line="520" w:lineRule="exact"/>
        <w:ind w:firstLineChars="200" w:firstLine="562"/>
        <w:rPr>
          <w:rFonts w:ascii="仿宋_GB2312" w:hAnsi="仿宋"/>
          <w:b/>
          <w:color w:val="000000"/>
          <w:sz w:val="28"/>
          <w:szCs w:val="28"/>
        </w:rPr>
      </w:pPr>
    </w:p>
    <w:p w:rsidR="00014CC1" w:rsidRPr="00FC0417" w:rsidRDefault="00380693" w:rsidP="00FC0417">
      <w:pPr>
        <w:spacing w:line="520" w:lineRule="exact"/>
        <w:ind w:firstLineChars="200" w:firstLine="560"/>
        <w:rPr>
          <w:rFonts w:ascii="宋体" w:hAnsi="宋体"/>
          <w:b/>
          <w:sz w:val="28"/>
          <w:szCs w:val="28"/>
        </w:rPr>
      </w:pPr>
      <w:bookmarkStart w:id="1" w:name="OLE_LINK1"/>
      <w:bookmarkStart w:id="2" w:name="OLE_LINK2"/>
      <w:r>
        <w:rPr>
          <w:rFonts w:ascii="仿宋_GB2312" w:hAnsi="仿宋" w:hint="eastAsia"/>
          <w:color w:val="000000"/>
          <w:sz w:val="28"/>
          <w:szCs w:val="28"/>
        </w:rPr>
        <w:lastRenderedPageBreak/>
        <w:t>人工费</w:t>
      </w:r>
      <w:r w:rsidR="00502548">
        <w:rPr>
          <w:rFonts w:ascii="仿宋_GB2312" w:hAnsi="仿宋" w:hint="eastAsia"/>
          <w:color w:val="000000"/>
          <w:sz w:val="28"/>
          <w:szCs w:val="28"/>
        </w:rPr>
        <w:t>可</w:t>
      </w:r>
      <w:r>
        <w:rPr>
          <w:rFonts w:ascii="仿宋_GB2312" w:hAnsi="仿宋" w:hint="eastAsia"/>
          <w:color w:val="000000"/>
          <w:sz w:val="28"/>
          <w:szCs w:val="28"/>
        </w:rPr>
        <w:t>参照</w:t>
      </w:r>
      <w:r>
        <w:rPr>
          <w:rFonts w:ascii="仿宋_GB2312" w:hAnsi="仿宋"/>
          <w:color w:val="000000"/>
          <w:sz w:val="28"/>
          <w:szCs w:val="28"/>
        </w:rPr>
        <w:t>国家</w:t>
      </w:r>
      <w:r w:rsidR="009D2A62">
        <w:rPr>
          <w:rFonts w:ascii="仿宋_GB2312" w:hAnsi="仿宋" w:hint="eastAsia"/>
          <w:color w:val="000000"/>
          <w:sz w:val="28"/>
          <w:szCs w:val="28"/>
        </w:rPr>
        <w:t>或</w:t>
      </w:r>
      <w:r w:rsidR="009D2A62">
        <w:rPr>
          <w:rFonts w:ascii="仿宋_GB2312" w:hAnsi="仿宋"/>
          <w:color w:val="000000"/>
          <w:sz w:val="28"/>
          <w:szCs w:val="28"/>
        </w:rPr>
        <w:t>企业</w:t>
      </w:r>
      <w:r w:rsidR="003801C2">
        <w:rPr>
          <w:rFonts w:ascii="仿宋_GB2312" w:hAnsi="仿宋" w:hint="eastAsia"/>
          <w:color w:val="000000"/>
          <w:sz w:val="28"/>
          <w:szCs w:val="28"/>
        </w:rPr>
        <w:t>有</w:t>
      </w:r>
      <w:r>
        <w:rPr>
          <w:rFonts w:ascii="仿宋_GB2312" w:hAnsi="仿宋"/>
          <w:color w:val="000000"/>
          <w:sz w:val="28"/>
          <w:szCs w:val="28"/>
        </w:rPr>
        <w:t>关</w:t>
      </w:r>
      <w:r>
        <w:rPr>
          <w:rFonts w:ascii="仿宋_GB2312" w:hAnsi="仿宋" w:hint="eastAsia"/>
          <w:color w:val="000000"/>
          <w:sz w:val="28"/>
          <w:szCs w:val="28"/>
        </w:rPr>
        <w:t>标准</w:t>
      </w:r>
      <w:r w:rsidR="002D4265">
        <w:rPr>
          <w:rFonts w:ascii="仿宋_GB2312" w:hAnsi="仿宋" w:hint="eastAsia"/>
          <w:color w:val="000000"/>
          <w:sz w:val="28"/>
          <w:szCs w:val="28"/>
        </w:rPr>
        <w:t>。</w:t>
      </w:r>
    </w:p>
    <w:bookmarkEnd w:id="1"/>
    <w:bookmarkEnd w:id="2"/>
    <w:p w:rsidR="007E4E6C" w:rsidRPr="007E4E6C" w:rsidRDefault="007E4E6C" w:rsidP="007E4E6C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hAnsi="仿宋"/>
          <w:color w:val="000000"/>
          <w:sz w:val="28"/>
          <w:szCs w:val="28"/>
        </w:rPr>
      </w:pPr>
      <w:r w:rsidRPr="007E4E6C">
        <w:rPr>
          <w:rFonts w:ascii="仿宋_GB2312" w:hAnsi="仿宋"/>
          <w:color w:val="000000"/>
          <w:sz w:val="28"/>
          <w:szCs w:val="28"/>
        </w:rPr>
        <w:t>3.</w:t>
      </w:r>
      <w:r w:rsidRPr="007E4E6C">
        <w:rPr>
          <w:rFonts w:ascii="仿宋_GB2312" w:hAnsi="仿宋"/>
          <w:color w:val="000000"/>
          <w:sz w:val="28"/>
          <w:szCs w:val="28"/>
        </w:rPr>
        <w:t>收费标准可采取以下三种计价形式：以测试样品作为计价单位（元</w:t>
      </w:r>
      <w:r w:rsidRPr="007E4E6C">
        <w:rPr>
          <w:rFonts w:ascii="仿宋_GB2312" w:hAnsi="仿宋"/>
          <w:color w:val="000000"/>
          <w:sz w:val="28"/>
          <w:szCs w:val="28"/>
        </w:rPr>
        <w:t>/</w:t>
      </w:r>
      <w:r w:rsidRPr="007E4E6C">
        <w:rPr>
          <w:rFonts w:ascii="仿宋_GB2312" w:hAnsi="仿宋"/>
          <w:color w:val="000000"/>
          <w:sz w:val="28"/>
          <w:szCs w:val="28"/>
        </w:rPr>
        <w:t>样品）；以上机时间作为计价单位（元</w:t>
      </w:r>
      <w:r w:rsidRPr="007E4E6C">
        <w:rPr>
          <w:rFonts w:ascii="仿宋_GB2312" w:hAnsi="仿宋"/>
          <w:color w:val="000000"/>
          <w:sz w:val="28"/>
          <w:szCs w:val="28"/>
        </w:rPr>
        <w:t>/</w:t>
      </w:r>
      <w:r w:rsidRPr="007E4E6C">
        <w:rPr>
          <w:rFonts w:ascii="仿宋_GB2312" w:hAnsi="仿宋"/>
          <w:color w:val="000000"/>
          <w:sz w:val="28"/>
          <w:szCs w:val="28"/>
        </w:rPr>
        <w:t>小时）；以服务项目为计价单位（元</w:t>
      </w:r>
      <w:r w:rsidRPr="007E4E6C">
        <w:rPr>
          <w:rFonts w:ascii="仿宋_GB2312" w:hAnsi="仿宋"/>
          <w:color w:val="000000"/>
          <w:sz w:val="28"/>
          <w:szCs w:val="28"/>
        </w:rPr>
        <w:t>/</w:t>
      </w:r>
      <w:r w:rsidRPr="007E4E6C">
        <w:rPr>
          <w:rFonts w:ascii="仿宋_GB2312" w:hAnsi="仿宋"/>
          <w:color w:val="000000"/>
          <w:sz w:val="28"/>
          <w:szCs w:val="28"/>
        </w:rPr>
        <w:t>项）。</w:t>
      </w:r>
    </w:p>
    <w:p w:rsidR="007E4E6C" w:rsidRPr="007E4E6C" w:rsidRDefault="00D810FE" w:rsidP="007E4E6C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/>
          <w:color w:val="000000"/>
          <w:sz w:val="28"/>
          <w:szCs w:val="28"/>
        </w:rPr>
        <w:t>4</w:t>
      </w:r>
      <w:r w:rsidR="00817EAA">
        <w:rPr>
          <w:rFonts w:ascii="仿宋_GB2312" w:hAnsi="仿宋"/>
          <w:color w:val="000000"/>
          <w:sz w:val="28"/>
          <w:szCs w:val="28"/>
        </w:rPr>
        <w:t>.</w:t>
      </w:r>
      <w:r w:rsidR="007E4E6C" w:rsidRPr="007E4E6C">
        <w:rPr>
          <w:rFonts w:ascii="仿宋_GB2312" w:hAnsi="仿宋"/>
          <w:color w:val="000000"/>
          <w:sz w:val="28"/>
          <w:szCs w:val="28"/>
        </w:rPr>
        <w:t>校外用户按照收费标准</w:t>
      </w:r>
      <w:r w:rsidR="007E4E6C" w:rsidRPr="007E4E6C">
        <w:rPr>
          <w:rFonts w:ascii="仿宋_GB2312" w:hAnsi="仿宋"/>
          <w:color w:val="000000"/>
          <w:sz w:val="28"/>
          <w:szCs w:val="28"/>
        </w:rPr>
        <w:t>100%</w:t>
      </w:r>
      <w:r w:rsidR="007E4E6C" w:rsidRPr="007E4E6C">
        <w:rPr>
          <w:rFonts w:ascii="仿宋_GB2312" w:hAnsi="仿宋"/>
          <w:color w:val="000000"/>
          <w:sz w:val="28"/>
          <w:szCs w:val="28"/>
        </w:rPr>
        <w:t>收费，校内用户按照校外收费标准的半价收费。</w:t>
      </w:r>
    </w:p>
    <w:p w:rsidR="007E4E6C" w:rsidRPr="007E4E6C" w:rsidRDefault="007E4E6C" w:rsidP="00182FF1">
      <w:pPr>
        <w:snapToGrid w:val="0"/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</w:p>
    <w:sectPr w:rsidR="007E4E6C" w:rsidRPr="007E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348" w:rsidRDefault="00947348" w:rsidP="0007674B">
      <w:r>
        <w:separator/>
      </w:r>
    </w:p>
  </w:endnote>
  <w:endnote w:type="continuationSeparator" w:id="0">
    <w:p w:rsidR="00947348" w:rsidRDefault="00947348" w:rsidP="000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348" w:rsidRDefault="00947348" w:rsidP="0007674B">
      <w:r>
        <w:separator/>
      </w:r>
    </w:p>
  </w:footnote>
  <w:footnote w:type="continuationSeparator" w:id="0">
    <w:p w:rsidR="00947348" w:rsidRDefault="00947348" w:rsidP="0007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4E37"/>
    <w:multiLevelType w:val="hybridMultilevel"/>
    <w:tmpl w:val="040CC3F8"/>
    <w:lvl w:ilvl="0" w:tplc="BCF805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7A5D1A"/>
    <w:multiLevelType w:val="hybridMultilevel"/>
    <w:tmpl w:val="011CDFF6"/>
    <w:lvl w:ilvl="0" w:tplc="3F726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8D1D71"/>
    <w:multiLevelType w:val="hybridMultilevel"/>
    <w:tmpl w:val="67C2EEAE"/>
    <w:lvl w:ilvl="0" w:tplc="61F69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681D1B"/>
    <w:multiLevelType w:val="hybridMultilevel"/>
    <w:tmpl w:val="49768E74"/>
    <w:lvl w:ilvl="0" w:tplc="53DA2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BE"/>
    <w:rsid w:val="00005ABE"/>
    <w:rsid w:val="00014CC1"/>
    <w:rsid w:val="0005151C"/>
    <w:rsid w:val="0007674B"/>
    <w:rsid w:val="0009033F"/>
    <w:rsid w:val="001373F6"/>
    <w:rsid w:val="00182FF1"/>
    <w:rsid w:val="001A3A80"/>
    <w:rsid w:val="0020285B"/>
    <w:rsid w:val="00220028"/>
    <w:rsid w:val="00234A13"/>
    <w:rsid w:val="00257FFD"/>
    <w:rsid w:val="00295C06"/>
    <w:rsid w:val="002B7159"/>
    <w:rsid w:val="002C12F8"/>
    <w:rsid w:val="002D4265"/>
    <w:rsid w:val="002E671D"/>
    <w:rsid w:val="0033713C"/>
    <w:rsid w:val="003801C2"/>
    <w:rsid w:val="00380693"/>
    <w:rsid w:val="00390821"/>
    <w:rsid w:val="003A439E"/>
    <w:rsid w:val="003E70F9"/>
    <w:rsid w:val="004F08D3"/>
    <w:rsid w:val="00502548"/>
    <w:rsid w:val="005348A8"/>
    <w:rsid w:val="00583A8D"/>
    <w:rsid w:val="005D0CA9"/>
    <w:rsid w:val="00781F77"/>
    <w:rsid w:val="007E4E6C"/>
    <w:rsid w:val="00817EAA"/>
    <w:rsid w:val="00821F3B"/>
    <w:rsid w:val="008355CD"/>
    <w:rsid w:val="008A7A0F"/>
    <w:rsid w:val="008E4651"/>
    <w:rsid w:val="00947348"/>
    <w:rsid w:val="00970747"/>
    <w:rsid w:val="009D2A62"/>
    <w:rsid w:val="009D68BC"/>
    <w:rsid w:val="009F1DFE"/>
    <w:rsid w:val="00A02D49"/>
    <w:rsid w:val="00A23FE3"/>
    <w:rsid w:val="00A7239D"/>
    <w:rsid w:val="00AB1F86"/>
    <w:rsid w:val="00AB28E0"/>
    <w:rsid w:val="00BB21AA"/>
    <w:rsid w:val="00BB4D52"/>
    <w:rsid w:val="00BC627D"/>
    <w:rsid w:val="00C057DF"/>
    <w:rsid w:val="00C30650"/>
    <w:rsid w:val="00D705F0"/>
    <w:rsid w:val="00D810FE"/>
    <w:rsid w:val="00DA76CD"/>
    <w:rsid w:val="00DA77A3"/>
    <w:rsid w:val="00DB444E"/>
    <w:rsid w:val="00E31BF9"/>
    <w:rsid w:val="00E570B5"/>
    <w:rsid w:val="00E81528"/>
    <w:rsid w:val="00E865F7"/>
    <w:rsid w:val="00F706CE"/>
    <w:rsid w:val="00F835FD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D0ED9F-E3E3-4B8D-95B2-3AE961FD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71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7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674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6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D857-FD87-4475-A90F-29B14738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dcterms:created xsi:type="dcterms:W3CDTF">2017-02-27T09:35:00Z</dcterms:created>
  <dcterms:modified xsi:type="dcterms:W3CDTF">2017-03-01T08:59:00Z</dcterms:modified>
</cp:coreProperties>
</file>